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5928" w14:textId="76A68147" w:rsidR="00E6272D" w:rsidRPr="003F4564" w:rsidRDefault="00C07750" w:rsidP="003F4564">
      <w:pPr>
        <w:pStyle w:val="Heading1"/>
        <w:jc w:val="center"/>
        <w:rPr>
          <w:b/>
          <w:bCs/>
          <w:color w:val="auto"/>
          <w:u w:val="single"/>
        </w:rPr>
      </w:pPr>
      <w:r w:rsidRPr="003F4564">
        <w:rPr>
          <w:b/>
          <w:bCs/>
          <w:color w:val="auto"/>
          <w:u w:val="single"/>
        </w:rPr>
        <w:t>KONKURSI „MÕJUKAIM PERSONALIJUHT“ ANKEET</w:t>
      </w:r>
    </w:p>
    <w:p w14:paraId="670DECC7" w14:textId="77777777" w:rsidR="00E83B57" w:rsidRPr="00E1096F" w:rsidRDefault="00E83B57" w:rsidP="00E83B57">
      <w:pPr>
        <w:jc w:val="center"/>
        <w:rPr>
          <w:b/>
          <w:bCs/>
        </w:rPr>
      </w:pPr>
    </w:p>
    <w:tbl>
      <w:tblPr>
        <w:tblStyle w:val="TableGrid"/>
        <w:tblW w:w="0" w:type="auto"/>
        <w:tblLook w:val="04A0" w:firstRow="1" w:lastRow="0" w:firstColumn="1" w:lastColumn="0" w:noHBand="0" w:noVBand="1"/>
      </w:tblPr>
      <w:tblGrid>
        <w:gridCol w:w="4508"/>
        <w:gridCol w:w="4508"/>
      </w:tblGrid>
      <w:tr w:rsidR="007A4C57" w14:paraId="1FA7FA43" w14:textId="77777777" w:rsidTr="007A4C57">
        <w:tc>
          <w:tcPr>
            <w:tcW w:w="4508" w:type="dxa"/>
          </w:tcPr>
          <w:p w14:paraId="13AA0F05" w14:textId="3561DEB3" w:rsidR="007A4C57" w:rsidRDefault="007A4C57" w:rsidP="00E83B57">
            <w:r w:rsidRPr="00E1096F">
              <w:t>Esitaja ees- ja perekonnanimi</w:t>
            </w:r>
          </w:p>
        </w:tc>
        <w:tc>
          <w:tcPr>
            <w:tcW w:w="4508" w:type="dxa"/>
          </w:tcPr>
          <w:p w14:paraId="7E0EFA5F" w14:textId="77777777" w:rsidR="007A4C57" w:rsidRDefault="007A4C57" w:rsidP="00E83B57"/>
        </w:tc>
      </w:tr>
      <w:tr w:rsidR="007A4C57" w14:paraId="4CF4C99A" w14:textId="77777777" w:rsidTr="007A4C57">
        <w:tc>
          <w:tcPr>
            <w:tcW w:w="4508" w:type="dxa"/>
          </w:tcPr>
          <w:p w14:paraId="0A38979D" w14:textId="56030A62" w:rsidR="007A4C57" w:rsidRDefault="007A4C57" w:rsidP="00E83B57">
            <w:r w:rsidRPr="00E1096F">
              <w:t>Esitaja e-mail</w:t>
            </w:r>
          </w:p>
        </w:tc>
        <w:tc>
          <w:tcPr>
            <w:tcW w:w="4508" w:type="dxa"/>
          </w:tcPr>
          <w:p w14:paraId="381D0926" w14:textId="77777777" w:rsidR="007A4C57" w:rsidRDefault="007A4C57" w:rsidP="00E83B57"/>
        </w:tc>
      </w:tr>
    </w:tbl>
    <w:p w14:paraId="4E27FD42" w14:textId="77777777" w:rsidR="00606B13" w:rsidRDefault="00606B13" w:rsidP="00D37610"/>
    <w:p w14:paraId="55802396" w14:textId="12E78FB4" w:rsidR="00D077D0" w:rsidRDefault="007E207C" w:rsidP="00D077D0">
      <w:r>
        <w:t>PS! Iga kategooria täitmine ei ole kohustuslik</w:t>
      </w:r>
      <w:r w:rsidR="001F3D34">
        <w:t xml:space="preserve">, võid esitada kandidaadi(d) ka vaid ühte kategooriasse. </w:t>
      </w:r>
      <w:r w:rsidR="00DF0A52">
        <w:t>Palun täi</w:t>
      </w:r>
      <w:r w:rsidR="003F4564">
        <w:t>d</w:t>
      </w:r>
      <w:r w:rsidR="00DF0A52">
        <w:t>a kõik lahtrid kategooriates, kuhu kandidaadi esitad.</w:t>
      </w:r>
    </w:p>
    <w:p w14:paraId="19C4E8A1" w14:textId="77777777" w:rsidR="00D077D0" w:rsidRDefault="00D077D0" w:rsidP="00D077D0"/>
    <w:p w14:paraId="2640E184" w14:textId="4FAF531F" w:rsidR="00F21E15" w:rsidRPr="00D077D0" w:rsidRDefault="00D37610" w:rsidP="003F4564">
      <w:pPr>
        <w:pStyle w:val="Heading1"/>
        <w:numPr>
          <w:ilvl w:val="0"/>
          <w:numId w:val="4"/>
        </w:numPr>
        <w:rPr>
          <w:b/>
          <w:bCs/>
          <w:color w:val="auto"/>
          <w:u w:val="single"/>
        </w:rPr>
      </w:pPr>
      <w:r w:rsidRPr="00D077D0">
        <w:rPr>
          <w:b/>
          <w:bCs/>
          <w:color w:val="auto"/>
          <w:u w:val="single"/>
        </w:rPr>
        <w:t>MÕJUKAIM PERSONALIJUHT</w:t>
      </w:r>
    </w:p>
    <w:p w14:paraId="0237AFEF" w14:textId="4BD4CB4C" w:rsidR="00417F7B" w:rsidRDefault="00866FC3" w:rsidP="001E0FFC">
      <w:pPr>
        <w:rPr>
          <w:i/>
          <w:iCs/>
          <w:sz w:val="22"/>
          <w:szCs w:val="22"/>
        </w:rPr>
      </w:pPr>
      <w:r w:rsidRPr="00C07750">
        <w:rPr>
          <w:i/>
          <w:iCs/>
          <w:sz w:val="22"/>
          <w:szCs w:val="22"/>
        </w:rPr>
        <w:t xml:space="preserve">Mõjukaima personalijuhi tiitel antakse personalijuhile, kelle mõju ulatub kaugemale oma organisatsiooni piiridest. </w:t>
      </w:r>
      <w:r w:rsidR="00ED36C3">
        <w:rPr>
          <w:i/>
          <w:iCs/>
          <w:sz w:val="22"/>
          <w:szCs w:val="22"/>
        </w:rPr>
        <w:t>Ta</w:t>
      </w:r>
      <w:r w:rsidRPr="00C07750">
        <w:rPr>
          <w:i/>
          <w:iCs/>
          <w:sz w:val="22"/>
          <w:szCs w:val="22"/>
        </w:rPr>
        <w:t xml:space="preserve"> on eestvedaja, kes loob väärtust nii oma tööandja</w:t>
      </w:r>
      <w:r w:rsidR="00117991">
        <w:rPr>
          <w:i/>
          <w:iCs/>
          <w:sz w:val="22"/>
          <w:szCs w:val="22"/>
        </w:rPr>
        <w:t xml:space="preserve">le </w:t>
      </w:r>
      <w:r w:rsidRPr="00C07750">
        <w:rPr>
          <w:i/>
          <w:iCs/>
          <w:sz w:val="22"/>
          <w:szCs w:val="22"/>
        </w:rPr>
        <w:t>kui ka personalitöö valdkonna arengusse tervikuna. Ta panustab teadlikult teadmiste ja kogemuste jagamisse</w:t>
      </w:r>
      <w:r w:rsidR="009532B1" w:rsidRPr="00C07750">
        <w:rPr>
          <w:i/>
          <w:iCs/>
          <w:sz w:val="22"/>
          <w:szCs w:val="22"/>
        </w:rPr>
        <w:t> –</w:t>
      </w:r>
      <w:r w:rsidRPr="00C07750">
        <w:rPr>
          <w:i/>
          <w:iCs/>
          <w:sz w:val="22"/>
          <w:szCs w:val="22"/>
        </w:rPr>
        <w:t xml:space="preserve"> olgu koolitaja, mentori, vabatahtliku või heade praktikate eestkõnelejana. Mõjukaim personalijuht on suunanäitaja ja arvamusliider, kelle tegevus ja hoiakud kujundavad personalitöö tulevikku ning inspireerivad kolleege ja valdkonnakaaslasi.</w:t>
      </w:r>
    </w:p>
    <w:p w14:paraId="475AD106" w14:textId="77777777" w:rsidR="00C07750" w:rsidRPr="00C07750" w:rsidRDefault="00C07750" w:rsidP="001E0FFC">
      <w:pPr>
        <w:rPr>
          <w:i/>
          <w:iCs/>
          <w:sz w:val="22"/>
          <w:szCs w:val="22"/>
        </w:rPr>
      </w:pPr>
    </w:p>
    <w:tbl>
      <w:tblPr>
        <w:tblStyle w:val="TableGrid"/>
        <w:tblW w:w="0" w:type="auto"/>
        <w:tblLook w:val="04A0" w:firstRow="1" w:lastRow="0" w:firstColumn="1" w:lastColumn="0" w:noHBand="0" w:noVBand="1"/>
      </w:tblPr>
      <w:tblGrid>
        <w:gridCol w:w="4508"/>
        <w:gridCol w:w="4508"/>
      </w:tblGrid>
      <w:tr w:rsidR="00FB2A3E" w14:paraId="757B18DA" w14:textId="77777777" w:rsidTr="00FB2A3E">
        <w:tc>
          <w:tcPr>
            <w:tcW w:w="4508" w:type="dxa"/>
          </w:tcPr>
          <w:p w14:paraId="79438567" w14:textId="1D403283" w:rsidR="00FB2A3E" w:rsidRPr="00FB2A3E" w:rsidRDefault="00FB2A3E" w:rsidP="001E0FFC">
            <w:r w:rsidRPr="00E1096F">
              <w:t>Kandidaadi ees- ja perekonnanimi</w:t>
            </w:r>
          </w:p>
        </w:tc>
        <w:tc>
          <w:tcPr>
            <w:tcW w:w="4508" w:type="dxa"/>
          </w:tcPr>
          <w:p w14:paraId="2E61B575" w14:textId="77777777" w:rsidR="00FB2A3E" w:rsidRDefault="00FB2A3E" w:rsidP="001E0FFC">
            <w:pPr>
              <w:rPr>
                <w:i/>
                <w:iCs/>
              </w:rPr>
            </w:pPr>
          </w:p>
        </w:tc>
      </w:tr>
      <w:tr w:rsidR="00FB2A3E" w14:paraId="49038FAC" w14:textId="77777777" w:rsidTr="00FB2A3E">
        <w:tc>
          <w:tcPr>
            <w:tcW w:w="4508" w:type="dxa"/>
          </w:tcPr>
          <w:p w14:paraId="0E754AC0" w14:textId="457FB870" w:rsidR="00FB2A3E" w:rsidRPr="00FB2A3E" w:rsidRDefault="00FB2A3E" w:rsidP="001E0FFC">
            <w:r w:rsidRPr="00E1096F">
              <w:t>Kandidaadi e-mail</w:t>
            </w:r>
          </w:p>
        </w:tc>
        <w:tc>
          <w:tcPr>
            <w:tcW w:w="4508" w:type="dxa"/>
          </w:tcPr>
          <w:p w14:paraId="44C15C6D" w14:textId="77777777" w:rsidR="00FB2A3E" w:rsidRDefault="00FB2A3E" w:rsidP="001E0FFC">
            <w:pPr>
              <w:rPr>
                <w:i/>
                <w:iCs/>
              </w:rPr>
            </w:pPr>
          </w:p>
        </w:tc>
      </w:tr>
      <w:tr w:rsidR="00FB2A3E" w14:paraId="6C3194F3" w14:textId="77777777" w:rsidTr="00FB2A3E">
        <w:tc>
          <w:tcPr>
            <w:tcW w:w="4508" w:type="dxa"/>
          </w:tcPr>
          <w:p w14:paraId="28AB9DAA" w14:textId="469CCC72" w:rsidR="00FB2A3E" w:rsidRPr="00FB2A3E" w:rsidRDefault="00FB2A3E" w:rsidP="001E0FFC">
            <w:r w:rsidRPr="00E1096F">
              <w:t>Kandidaadi organisatsioon</w:t>
            </w:r>
          </w:p>
        </w:tc>
        <w:tc>
          <w:tcPr>
            <w:tcW w:w="4508" w:type="dxa"/>
          </w:tcPr>
          <w:p w14:paraId="5ACC56FA" w14:textId="77777777" w:rsidR="00FB2A3E" w:rsidRDefault="00FB2A3E" w:rsidP="001E0FFC">
            <w:pPr>
              <w:rPr>
                <w:i/>
                <w:iCs/>
              </w:rPr>
            </w:pPr>
          </w:p>
        </w:tc>
      </w:tr>
    </w:tbl>
    <w:p w14:paraId="75A1BEE8" w14:textId="77777777" w:rsidR="00FB2A3E" w:rsidRDefault="00FB2A3E" w:rsidP="00EA4157"/>
    <w:tbl>
      <w:tblPr>
        <w:tblStyle w:val="TableGrid"/>
        <w:tblW w:w="0" w:type="auto"/>
        <w:tblLook w:val="04A0" w:firstRow="1" w:lastRow="0" w:firstColumn="1" w:lastColumn="0" w:noHBand="0" w:noVBand="1"/>
      </w:tblPr>
      <w:tblGrid>
        <w:gridCol w:w="9016"/>
      </w:tblGrid>
      <w:tr w:rsidR="002C3B4E" w14:paraId="1E7DC960" w14:textId="77777777" w:rsidTr="00C07750">
        <w:trPr>
          <w:trHeight w:val="445"/>
        </w:trPr>
        <w:tc>
          <w:tcPr>
            <w:tcW w:w="9016" w:type="dxa"/>
          </w:tcPr>
          <w:p w14:paraId="76510D72" w14:textId="61827B95" w:rsidR="002C3B4E" w:rsidRDefault="002C3B4E" w:rsidP="002C3B4E">
            <w:pPr>
              <w:spacing w:after="160" w:line="278" w:lineRule="auto"/>
            </w:pPr>
            <w:r w:rsidRPr="00EA4157">
              <w:t>Kirjelda kandidaadi mõju personalitöö arengule oma organisatsioonis.</w:t>
            </w:r>
          </w:p>
        </w:tc>
      </w:tr>
      <w:tr w:rsidR="002C3B4E" w14:paraId="3ECA5874" w14:textId="77777777" w:rsidTr="00781191">
        <w:trPr>
          <w:trHeight w:val="1541"/>
        </w:trPr>
        <w:tc>
          <w:tcPr>
            <w:tcW w:w="9016" w:type="dxa"/>
          </w:tcPr>
          <w:p w14:paraId="5AA31E32" w14:textId="77777777" w:rsidR="002C3B4E" w:rsidRDefault="002C3B4E" w:rsidP="00EA4157"/>
        </w:tc>
      </w:tr>
      <w:tr w:rsidR="002C3B4E" w14:paraId="493CFC10" w14:textId="77777777" w:rsidTr="002C3B4E">
        <w:tc>
          <w:tcPr>
            <w:tcW w:w="9016" w:type="dxa"/>
          </w:tcPr>
          <w:p w14:paraId="73B03061" w14:textId="4B1FBDCC" w:rsidR="002C3B4E" w:rsidRDefault="002C3B4E" w:rsidP="002C3B4E">
            <w:pPr>
              <w:spacing w:after="160" w:line="278" w:lineRule="auto"/>
            </w:pPr>
            <w:r w:rsidRPr="00EA4157">
              <w:t>Too näiteid, kuidas ta on panustanud personalivaldkonda laiemalt (nt koolitamine, mentorlus, kogemuste jagamine, vabatahtlik tegevus).</w:t>
            </w:r>
          </w:p>
        </w:tc>
      </w:tr>
      <w:tr w:rsidR="002C3B4E" w14:paraId="3ED20D83" w14:textId="77777777" w:rsidTr="00781191">
        <w:trPr>
          <w:trHeight w:val="1405"/>
        </w:trPr>
        <w:tc>
          <w:tcPr>
            <w:tcW w:w="9016" w:type="dxa"/>
          </w:tcPr>
          <w:p w14:paraId="439ED159" w14:textId="77777777" w:rsidR="002C3B4E" w:rsidRDefault="002C3B4E" w:rsidP="00EA4157"/>
        </w:tc>
      </w:tr>
      <w:tr w:rsidR="002C3B4E" w14:paraId="60AE7D45" w14:textId="77777777" w:rsidTr="002C3B4E">
        <w:tc>
          <w:tcPr>
            <w:tcW w:w="9016" w:type="dxa"/>
          </w:tcPr>
          <w:p w14:paraId="1B5D2DB0" w14:textId="1B2707E6" w:rsidR="002C3B4E" w:rsidRDefault="00C07750" w:rsidP="00781191">
            <w:pPr>
              <w:spacing w:after="160" w:line="278" w:lineRule="auto"/>
            </w:pPr>
            <w:r w:rsidRPr="00EA4157">
              <w:t>Kuidas on kandidaat olnud eeskujuks ja inspireerinud teisi personalitöötajaid?</w:t>
            </w:r>
          </w:p>
        </w:tc>
      </w:tr>
      <w:tr w:rsidR="002C3B4E" w14:paraId="65CAFF7F" w14:textId="77777777" w:rsidTr="00781191">
        <w:trPr>
          <w:trHeight w:val="1692"/>
        </w:trPr>
        <w:tc>
          <w:tcPr>
            <w:tcW w:w="9016" w:type="dxa"/>
          </w:tcPr>
          <w:p w14:paraId="2108B315" w14:textId="77777777" w:rsidR="002C3B4E" w:rsidRDefault="002C3B4E" w:rsidP="00EA4157"/>
        </w:tc>
      </w:tr>
      <w:tr w:rsidR="00C07750" w14:paraId="24222BB7" w14:textId="77777777" w:rsidTr="00C07750">
        <w:trPr>
          <w:trHeight w:val="490"/>
        </w:trPr>
        <w:tc>
          <w:tcPr>
            <w:tcW w:w="9016" w:type="dxa"/>
          </w:tcPr>
          <w:p w14:paraId="7CB418A3" w14:textId="044044D4" w:rsidR="00C07750" w:rsidRDefault="00C07750" w:rsidP="00C07750">
            <w:pPr>
              <w:spacing w:after="160" w:line="278" w:lineRule="auto"/>
            </w:pPr>
            <w:r w:rsidRPr="00EA4157">
              <w:t>Milline on tema tegevuse pikaajaline mõju?</w:t>
            </w:r>
          </w:p>
        </w:tc>
      </w:tr>
      <w:tr w:rsidR="00C07750" w14:paraId="66BFDC27" w14:textId="77777777" w:rsidTr="00C07750">
        <w:trPr>
          <w:trHeight w:val="2026"/>
        </w:trPr>
        <w:tc>
          <w:tcPr>
            <w:tcW w:w="9016" w:type="dxa"/>
          </w:tcPr>
          <w:p w14:paraId="1EA62400" w14:textId="77777777" w:rsidR="00C07750" w:rsidRDefault="00C07750" w:rsidP="00EA4157"/>
        </w:tc>
      </w:tr>
    </w:tbl>
    <w:p w14:paraId="4AA9F256" w14:textId="3B20DC6C" w:rsidR="00D37610" w:rsidRPr="00D077D0" w:rsidRDefault="00EA4157" w:rsidP="00D077D0">
      <w:r w:rsidRPr="00EA4157">
        <w:t> </w:t>
      </w:r>
    </w:p>
    <w:p w14:paraId="305BE081" w14:textId="172EEE9E" w:rsidR="00606B13" w:rsidRPr="00D077D0" w:rsidRDefault="00606B13" w:rsidP="003F4564">
      <w:pPr>
        <w:pStyle w:val="Heading1"/>
        <w:numPr>
          <w:ilvl w:val="0"/>
          <w:numId w:val="4"/>
        </w:numPr>
        <w:rPr>
          <w:b/>
          <w:bCs/>
          <w:color w:val="auto"/>
          <w:u w:val="single"/>
        </w:rPr>
      </w:pPr>
      <w:r w:rsidRPr="00D077D0">
        <w:rPr>
          <w:b/>
          <w:bCs/>
          <w:color w:val="auto"/>
          <w:u w:val="single"/>
        </w:rPr>
        <w:t>VÕIMSAIM TANDEM</w:t>
      </w:r>
    </w:p>
    <w:p w14:paraId="15A6F99C" w14:textId="4ACB2ACC" w:rsidR="009968E6" w:rsidRPr="008953DE" w:rsidRDefault="009968E6" w:rsidP="00E83B57">
      <w:pPr>
        <w:rPr>
          <w:i/>
          <w:iCs/>
          <w:sz w:val="22"/>
          <w:szCs w:val="22"/>
        </w:rPr>
      </w:pPr>
      <w:r w:rsidRPr="008953DE">
        <w:rPr>
          <w:i/>
          <w:iCs/>
          <w:sz w:val="22"/>
          <w:szCs w:val="22"/>
        </w:rPr>
        <w:t xml:space="preserve">Võimsaima tandemi tiitel antakse juhile ja personalijuhile, kelle koostöö loob organisatsioonis selge väärtuse ning kelle ühine mõju ulatub kaugemale igapäevasest juhtimisest. See on partnerlus, mis põhineb usaldusel, ühisel visioonil ja vastastikusel mõistmisel, kus inimesed ja äritulemused käivad käsikäes. Võimsaim tandem kujundab teadlikult organisatsioonikultuuri, viib ellu </w:t>
      </w:r>
      <w:r w:rsidR="00E620D2">
        <w:rPr>
          <w:i/>
          <w:iCs/>
          <w:sz w:val="22"/>
          <w:szCs w:val="22"/>
        </w:rPr>
        <w:t>kestvaid</w:t>
      </w:r>
      <w:r w:rsidRPr="008953DE">
        <w:rPr>
          <w:i/>
          <w:iCs/>
          <w:sz w:val="22"/>
          <w:szCs w:val="22"/>
        </w:rPr>
        <w:t xml:space="preserve"> muu</w:t>
      </w:r>
      <w:r w:rsidR="00FE201D">
        <w:rPr>
          <w:i/>
          <w:iCs/>
          <w:sz w:val="22"/>
          <w:szCs w:val="22"/>
        </w:rPr>
        <w:t>da</w:t>
      </w:r>
      <w:r w:rsidRPr="008953DE">
        <w:rPr>
          <w:i/>
          <w:iCs/>
          <w:sz w:val="22"/>
          <w:szCs w:val="22"/>
        </w:rPr>
        <w:t>tusi ning näitab eeskuju, kuidas juht ja personalijuht saavad koos olla organisatsiooni arengu eestvedajad. Nende koostöö inspireerib nii oma meeskondi kui ka teisi organisatsioone väärtustama tugevat ja mõjusat juht–personalijuht partnerlust.</w:t>
      </w:r>
    </w:p>
    <w:p w14:paraId="1954FCC3" w14:textId="77777777" w:rsidR="00E47B13" w:rsidRDefault="00E47B13" w:rsidP="00E83B57">
      <w:pPr>
        <w:rPr>
          <w:i/>
          <w:iCs/>
        </w:rPr>
      </w:pPr>
    </w:p>
    <w:tbl>
      <w:tblPr>
        <w:tblStyle w:val="TableGrid"/>
        <w:tblW w:w="0" w:type="auto"/>
        <w:tblLook w:val="04A0" w:firstRow="1" w:lastRow="0" w:firstColumn="1" w:lastColumn="0" w:noHBand="0" w:noVBand="1"/>
      </w:tblPr>
      <w:tblGrid>
        <w:gridCol w:w="4508"/>
        <w:gridCol w:w="4508"/>
      </w:tblGrid>
      <w:tr w:rsidR="008953DE" w14:paraId="483F17D9" w14:textId="77777777" w:rsidTr="008953DE">
        <w:tc>
          <w:tcPr>
            <w:tcW w:w="4508" w:type="dxa"/>
          </w:tcPr>
          <w:p w14:paraId="6C18F752" w14:textId="152ECC5D" w:rsidR="008953DE" w:rsidRDefault="008953DE" w:rsidP="00E83B57">
            <w:r w:rsidRPr="00E1096F">
              <w:t>Kandidaa</w:t>
            </w:r>
            <w:r>
              <w:t>tide</w:t>
            </w:r>
            <w:r w:rsidRPr="00E1096F">
              <w:t xml:space="preserve"> ees- ja perekonnanimed</w:t>
            </w:r>
          </w:p>
        </w:tc>
        <w:tc>
          <w:tcPr>
            <w:tcW w:w="4508" w:type="dxa"/>
          </w:tcPr>
          <w:p w14:paraId="14D4F170" w14:textId="77777777" w:rsidR="008953DE" w:rsidRDefault="008953DE" w:rsidP="00E83B57"/>
        </w:tc>
      </w:tr>
      <w:tr w:rsidR="008953DE" w14:paraId="0A9CA12B" w14:textId="77777777" w:rsidTr="008953DE">
        <w:tc>
          <w:tcPr>
            <w:tcW w:w="4508" w:type="dxa"/>
          </w:tcPr>
          <w:p w14:paraId="3782C895" w14:textId="6D94EE98" w:rsidR="008953DE" w:rsidRDefault="008953DE" w:rsidP="00E83B57">
            <w:r w:rsidRPr="00E1096F">
              <w:t>Kandidaatide e-mailid</w:t>
            </w:r>
          </w:p>
        </w:tc>
        <w:tc>
          <w:tcPr>
            <w:tcW w:w="4508" w:type="dxa"/>
          </w:tcPr>
          <w:p w14:paraId="2F55D36C" w14:textId="77777777" w:rsidR="008953DE" w:rsidRDefault="008953DE" w:rsidP="00E83B57"/>
        </w:tc>
      </w:tr>
      <w:tr w:rsidR="008953DE" w14:paraId="68222B9E" w14:textId="77777777" w:rsidTr="008953DE">
        <w:tc>
          <w:tcPr>
            <w:tcW w:w="4508" w:type="dxa"/>
          </w:tcPr>
          <w:p w14:paraId="35DF9450" w14:textId="40352FE8" w:rsidR="008953DE" w:rsidRDefault="008953DE" w:rsidP="00E83B57">
            <w:r w:rsidRPr="00E1096F">
              <w:t>Kandidaatide organisatsioon</w:t>
            </w:r>
          </w:p>
        </w:tc>
        <w:tc>
          <w:tcPr>
            <w:tcW w:w="4508" w:type="dxa"/>
          </w:tcPr>
          <w:p w14:paraId="5D49828C" w14:textId="77777777" w:rsidR="008953DE" w:rsidRDefault="008953DE" w:rsidP="00E83B57"/>
        </w:tc>
      </w:tr>
    </w:tbl>
    <w:p w14:paraId="6D86691B" w14:textId="77777777" w:rsidR="008953DE" w:rsidRPr="008953DE" w:rsidRDefault="008953DE" w:rsidP="00E83B57"/>
    <w:tbl>
      <w:tblPr>
        <w:tblStyle w:val="TableGrid"/>
        <w:tblW w:w="0" w:type="auto"/>
        <w:tblLook w:val="04A0" w:firstRow="1" w:lastRow="0" w:firstColumn="1" w:lastColumn="0" w:noHBand="0" w:noVBand="1"/>
      </w:tblPr>
      <w:tblGrid>
        <w:gridCol w:w="9016"/>
      </w:tblGrid>
      <w:tr w:rsidR="00FE769D" w14:paraId="3A635718" w14:textId="77777777" w:rsidTr="00FE769D">
        <w:tc>
          <w:tcPr>
            <w:tcW w:w="9016" w:type="dxa"/>
          </w:tcPr>
          <w:p w14:paraId="26A245FA" w14:textId="55B5872F" w:rsidR="00FE769D" w:rsidRDefault="00FE769D" w:rsidP="00E83B57">
            <w:r w:rsidRPr="00D603A6">
              <w:t>Kirjelda juhi ja personalijuhi koostööd ning rollijaotust.</w:t>
            </w:r>
          </w:p>
        </w:tc>
      </w:tr>
      <w:tr w:rsidR="00FE769D" w14:paraId="7A44ACFA" w14:textId="77777777" w:rsidTr="00FE769D">
        <w:trPr>
          <w:trHeight w:val="2209"/>
        </w:trPr>
        <w:tc>
          <w:tcPr>
            <w:tcW w:w="9016" w:type="dxa"/>
          </w:tcPr>
          <w:p w14:paraId="1011144E" w14:textId="77777777" w:rsidR="00FE769D" w:rsidRDefault="00FE769D" w:rsidP="00E83B57"/>
        </w:tc>
      </w:tr>
      <w:tr w:rsidR="00FE769D" w14:paraId="02CB69B9" w14:textId="77777777" w:rsidTr="00FE769D">
        <w:tc>
          <w:tcPr>
            <w:tcW w:w="9016" w:type="dxa"/>
          </w:tcPr>
          <w:p w14:paraId="37ACFF50" w14:textId="41B22BC2" w:rsidR="00FE769D" w:rsidRDefault="00FE769D" w:rsidP="00E83B57">
            <w:r w:rsidRPr="00D603A6">
              <w:t>Kuidas nende partnerlus toetab organisatsiooni strateegiat, kultuuri ja tulemusi?</w:t>
            </w:r>
          </w:p>
        </w:tc>
      </w:tr>
      <w:tr w:rsidR="00FE769D" w14:paraId="2B8675DE" w14:textId="77777777" w:rsidTr="00FE769D">
        <w:trPr>
          <w:trHeight w:val="1965"/>
        </w:trPr>
        <w:tc>
          <w:tcPr>
            <w:tcW w:w="9016" w:type="dxa"/>
          </w:tcPr>
          <w:p w14:paraId="50A38086" w14:textId="77777777" w:rsidR="00FE769D" w:rsidRDefault="00FE769D" w:rsidP="00E83B57"/>
        </w:tc>
      </w:tr>
      <w:tr w:rsidR="00FE769D" w14:paraId="0A9B85E3" w14:textId="77777777" w:rsidTr="00FE769D">
        <w:tc>
          <w:tcPr>
            <w:tcW w:w="9016" w:type="dxa"/>
          </w:tcPr>
          <w:p w14:paraId="60648051" w14:textId="3AA67112" w:rsidR="00FE769D" w:rsidRDefault="00FE769D" w:rsidP="00E83B57">
            <w:r w:rsidRPr="00D603A6">
              <w:t>Too näiteid muutustest või algatustest, mis on sündinud just selle tandemi koostöös.</w:t>
            </w:r>
          </w:p>
        </w:tc>
      </w:tr>
      <w:tr w:rsidR="00FE769D" w14:paraId="48C2ACB1" w14:textId="77777777" w:rsidTr="00FE769D">
        <w:trPr>
          <w:trHeight w:val="2082"/>
        </w:trPr>
        <w:tc>
          <w:tcPr>
            <w:tcW w:w="9016" w:type="dxa"/>
          </w:tcPr>
          <w:p w14:paraId="0B6BFC82" w14:textId="77777777" w:rsidR="00FE769D" w:rsidRDefault="00FE769D" w:rsidP="00E83B57"/>
        </w:tc>
      </w:tr>
      <w:tr w:rsidR="00FE769D" w14:paraId="5A683726" w14:textId="77777777" w:rsidTr="00FE769D">
        <w:trPr>
          <w:trHeight w:val="410"/>
        </w:trPr>
        <w:tc>
          <w:tcPr>
            <w:tcW w:w="9016" w:type="dxa"/>
          </w:tcPr>
          <w:p w14:paraId="3AA4AC06" w14:textId="56860EFE" w:rsidR="00FE769D" w:rsidRDefault="00FE769D" w:rsidP="00E83B57">
            <w:r w:rsidRPr="00D603A6">
              <w:t xml:space="preserve">Miks on see </w:t>
            </w:r>
            <w:r>
              <w:t>tandem</w:t>
            </w:r>
            <w:r w:rsidRPr="00D603A6">
              <w:t xml:space="preserve"> eeskujuks ka teistele organisatsioonidele?</w:t>
            </w:r>
          </w:p>
        </w:tc>
      </w:tr>
      <w:tr w:rsidR="00FE769D" w14:paraId="66D8F284" w14:textId="77777777" w:rsidTr="00FE769D">
        <w:trPr>
          <w:trHeight w:val="2082"/>
        </w:trPr>
        <w:tc>
          <w:tcPr>
            <w:tcW w:w="9016" w:type="dxa"/>
          </w:tcPr>
          <w:p w14:paraId="26D57AE9" w14:textId="77777777" w:rsidR="00FE769D" w:rsidRDefault="00FE769D" w:rsidP="00E83B57"/>
        </w:tc>
      </w:tr>
    </w:tbl>
    <w:p w14:paraId="780D028F" w14:textId="77777777" w:rsidR="00FE769D" w:rsidRPr="00E1096F" w:rsidRDefault="00FE769D" w:rsidP="00E83B57"/>
    <w:p w14:paraId="7442CB1F" w14:textId="084AC2CF" w:rsidR="00270EA6" w:rsidRPr="00D077D0" w:rsidRDefault="00270EA6" w:rsidP="003F4564">
      <w:pPr>
        <w:pStyle w:val="Heading1"/>
        <w:numPr>
          <w:ilvl w:val="0"/>
          <w:numId w:val="4"/>
        </w:numPr>
        <w:rPr>
          <w:b/>
          <w:bCs/>
          <w:color w:val="auto"/>
          <w:u w:val="single"/>
        </w:rPr>
      </w:pPr>
      <w:r w:rsidRPr="00D077D0">
        <w:rPr>
          <w:b/>
          <w:bCs/>
          <w:color w:val="auto"/>
          <w:u w:val="single"/>
        </w:rPr>
        <w:t>SILMAPAIST</w:t>
      </w:r>
      <w:r w:rsidR="006A7E6B" w:rsidRPr="00D077D0">
        <w:rPr>
          <w:b/>
          <w:bCs/>
          <w:color w:val="auto"/>
          <w:u w:val="single"/>
        </w:rPr>
        <w:t>EV</w:t>
      </w:r>
      <w:r w:rsidRPr="00D077D0">
        <w:rPr>
          <w:b/>
          <w:bCs/>
          <w:color w:val="auto"/>
          <w:u w:val="single"/>
        </w:rPr>
        <w:t xml:space="preserve"> NOOR TALENT</w:t>
      </w:r>
    </w:p>
    <w:p w14:paraId="6D6AAEFC" w14:textId="57AD2A62" w:rsidR="001E0FFC" w:rsidRPr="00FE769D" w:rsidRDefault="008C5EEE" w:rsidP="00E83B57">
      <w:pPr>
        <w:rPr>
          <w:i/>
          <w:iCs/>
          <w:sz w:val="22"/>
          <w:szCs w:val="22"/>
        </w:rPr>
      </w:pPr>
      <w:r w:rsidRPr="00FE769D">
        <w:rPr>
          <w:i/>
          <w:iCs/>
          <w:sz w:val="22"/>
          <w:szCs w:val="22"/>
        </w:rPr>
        <w:t>Silmapaistva noore talendi tiitel antakse noorele personalivaldkonna tegijale, kes on juba oma karjääri algusfaasis näidanud üles professionaalsust, pühendumust ja soovi valdkonda edasi arendada. Ta paistab silma värske mõtteviisi, õppimisjanu ja julgusega võtta vastutust ning panustada personalitöö arengusse oma organisatsioonis ja laiemalt. Silmapaistev noor talent on kasvav tulevikuliider, kelle potentsiaal, hoiakud ja teod annavad selge märgi personalivaldkonna tugevast ja jätkusuutlikust järelkasvust.</w:t>
      </w:r>
    </w:p>
    <w:p w14:paraId="590DFD89" w14:textId="77777777" w:rsidR="008C5EEE" w:rsidRPr="00E1096F" w:rsidRDefault="008C5EEE" w:rsidP="00E83B57">
      <w:pPr>
        <w:rPr>
          <w:i/>
          <w:iCs/>
        </w:rPr>
      </w:pPr>
    </w:p>
    <w:tbl>
      <w:tblPr>
        <w:tblStyle w:val="TableGrid"/>
        <w:tblW w:w="0" w:type="auto"/>
        <w:tblLook w:val="04A0" w:firstRow="1" w:lastRow="0" w:firstColumn="1" w:lastColumn="0" w:noHBand="0" w:noVBand="1"/>
      </w:tblPr>
      <w:tblGrid>
        <w:gridCol w:w="4508"/>
        <w:gridCol w:w="4508"/>
      </w:tblGrid>
      <w:tr w:rsidR="00FE769D" w14:paraId="735BCC97" w14:textId="77777777" w:rsidTr="00FE769D">
        <w:tc>
          <w:tcPr>
            <w:tcW w:w="4508" w:type="dxa"/>
          </w:tcPr>
          <w:p w14:paraId="70858740" w14:textId="06716EEF" w:rsidR="00FE769D" w:rsidRDefault="00FE769D" w:rsidP="00270EA6">
            <w:r w:rsidRPr="00E1096F">
              <w:t>Kandidaadi ees- ja perekonnanimi</w:t>
            </w:r>
          </w:p>
        </w:tc>
        <w:tc>
          <w:tcPr>
            <w:tcW w:w="4508" w:type="dxa"/>
          </w:tcPr>
          <w:p w14:paraId="4DA2A333" w14:textId="77777777" w:rsidR="00FE769D" w:rsidRDefault="00FE769D" w:rsidP="00270EA6"/>
        </w:tc>
      </w:tr>
      <w:tr w:rsidR="00FE769D" w14:paraId="1F8C554C" w14:textId="77777777" w:rsidTr="00FE769D">
        <w:tc>
          <w:tcPr>
            <w:tcW w:w="4508" w:type="dxa"/>
          </w:tcPr>
          <w:p w14:paraId="23C4C0BB" w14:textId="21C3846C" w:rsidR="00FE769D" w:rsidRDefault="00FE769D" w:rsidP="00270EA6">
            <w:r w:rsidRPr="00E1096F">
              <w:t>Kandidaadi e-mail</w:t>
            </w:r>
          </w:p>
        </w:tc>
        <w:tc>
          <w:tcPr>
            <w:tcW w:w="4508" w:type="dxa"/>
          </w:tcPr>
          <w:p w14:paraId="4E2293C9" w14:textId="77777777" w:rsidR="00FE769D" w:rsidRDefault="00FE769D" w:rsidP="00270EA6"/>
        </w:tc>
      </w:tr>
      <w:tr w:rsidR="00FE769D" w14:paraId="201ACE4F" w14:textId="77777777" w:rsidTr="00FE769D">
        <w:tc>
          <w:tcPr>
            <w:tcW w:w="4508" w:type="dxa"/>
          </w:tcPr>
          <w:p w14:paraId="65B0FED4" w14:textId="4CCFCEE6" w:rsidR="00FE769D" w:rsidRDefault="00FE769D" w:rsidP="00270EA6">
            <w:r w:rsidRPr="00E1096F">
              <w:t>Kandidaadi organisatsioon ja ametinimetus</w:t>
            </w:r>
          </w:p>
        </w:tc>
        <w:tc>
          <w:tcPr>
            <w:tcW w:w="4508" w:type="dxa"/>
          </w:tcPr>
          <w:p w14:paraId="522CEA06" w14:textId="77777777" w:rsidR="00FE769D" w:rsidRDefault="00FE769D" w:rsidP="00270EA6"/>
        </w:tc>
      </w:tr>
    </w:tbl>
    <w:p w14:paraId="79281EC4" w14:textId="77777777" w:rsidR="00FE769D" w:rsidRDefault="00FE769D" w:rsidP="00270EA6"/>
    <w:tbl>
      <w:tblPr>
        <w:tblStyle w:val="TableGrid"/>
        <w:tblW w:w="0" w:type="auto"/>
        <w:tblLook w:val="04A0" w:firstRow="1" w:lastRow="0" w:firstColumn="1" w:lastColumn="0" w:noHBand="0" w:noVBand="1"/>
      </w:tblPr>
      <w:tblGrid>
        <w:gridCol w:w="9016"/>
      </w:tblGrid>
      <w:tr w:rsidR="00781191" w14:paraId="29DEDC5D" w14:textId="77777777" w:rsidTr="00781191">
        <w:tc>
          <w:tcPr>
            <w:tcW w:w="9016" w:type="dxa"/>
          </w:tcPr>
          <w:p w14:paraId="5ECAEC7A" w14:textId="45D20B1D" w:rsidR="00781191" w:rsidRDefault="00781191" w:rsidP="00781191">
            <w:pPr>
              <w:spacing w:after="160" w:line="278" w:lineRule="auto"/>
            </w:pPr>
            <w:r w:rsidRPr="00781191">
              <w:t xml:space="preserve">Kirjelda </w:t>
            </w:r>
            <w:r>
              <w:t>kandidaadi</w:t>
            </w:r>
            <w:r w:rsidRPr="00781191">
              <w:t xml:space="preserve"> rolli ja vastutust personalivaldkonnas.</w:t>
            </w:r>
          </w:p>
        </w:tc>
      </w:tr>
      <w:tr w:rsidR="00781191" w14:paraId="76D252B0" w14:textId="77777777" w:rsidTr="00781191">
        <w:trPr>
          <w:trHeight w:val="744"/>
        </w:trPr>
        <w:tc>
          <w:tcPr>
            <w:tcW w:w="9016" w:type="dxa"/>
          </w:tcPr>
          <w:p w14:paraId="65B89FAB" w14:textId="77777777" w:rsidR="00781191" w:rsidRDefault="00781191" w:rsidP="00E83B57"/>
        </w:tc>
      </w:tr>
      <w:tr w:rsidR="00781191" w14:paraId="0D35FC51" w14:textId="77777777" w:rsidTr="00781191">
        <w:tc>
          <w:tcPr>
            <w:tcW w:w="9016" w:type="dxa"/>
          </w:tcPr>
          <w:p w14:paraId="7DBB1588" w14:textId="759A7CC6" w:rsidR="00781191" w:rsidRDefault="004048A3" w:rsidP="004048A3">
            <w:pPr>
              <w:spacing w:after="160" w:line="278" w:lineRule="auto"/>
            </w:pPr>
            <w:r w:rsidRPr="00781191">
              <w:lastRenderedPageBreak/>
              <w:t>Milles avaldub tema professionaalsus, initsiatiivikus ja õppimisvalmidus?</w:t>
            </w:r>
          </w:p>
        </w:tc>
      </w:tr>
      <w:tr w:rsidR="00781191" w14:paraId="6475E669" w14:textId="77777777" w:rsidTr="004048A3">
        <w:trPr>
          <w:trHeight w:val="1188"/>
        </w:trPr>
        <w:tc>
          <w:tcPr>
            <w:tcW w:w="9016" w:type="dxa"/>
          </w:tcPr>
          <w:p w14:paraId="6B1D7748" w14:textId="77777777" w:rsidR="00781191" w:rsidRDefault="00781191" w:rsidP="00E83B57"/>
        </w:tc>
      </w:tr>
      <w:tr w:rsidR="00781191" w14:paraId="3C849902" w14:textId="77777777" w:rsidTr="00781191">
        <w:tc>
          <w:tcPr>
            <w:tcW w:w="9016" w:type="dxa"/>
          </w:tcPr>
          <w:p w14:paraId="1A1541A8" w14:textId="71DC0234" w:rsidR="00781191" w:rsidRDefault="004048A3" w:rsidP="00E83B57">
            <w:r w:rsidRPr="00781191">
              <w:t>Too näiteid värskest mõtteviisist või uutest ideedest, mida ta on ellu viinud.</w:t>
            </w:r>
          </w:p>
        </w:tc>
      </w:tr>
      <w:tr w:rsidR="00781191" w14:paraId="6F73DFD1" w14:textId="77777777" w:rsidTr="004048A3">
        <w:trPr>
          <w:trHeight w:val="1947"/>
        </w:trPr>
        <w:tc>
          <w:tcPr>
            <w:tcW w:w="9016" w:type="dxa"/>
          </w:tcPr>
          <w:p w14:paraId="45EEA670" w14:textId="77777777" w:rsidR="00781191" w:rsidRDefault="00781191" w:rsidP="00E83B57"/>
        </w:tc>
      </w:tr>
      <w:tr w:rsidR="004048A3" w14:paraId="4CB9F340" w14:textId="77777777" w:rsidTr="004048A3">
        <w:trPr>
          <w:trHeight w:val="429"/>
        </w:trPr>
        <w:tc>
          <w:tcPr>
            <w:tcW w:w="9016" w:type="dxa"/>
          </w:tcPr>
          <w:p w14:paraId="04019B92" w14:textId="5509F16D" w:rsidR="004048A3" w:rsidRDefault="004048A3" w:rsidP="00E83B57">
            <w:r>
              <w:t>M</w:t>
            </w:r>
            <w:r w:rsidRPr="00781191">
              <w:t>illes näed tema potentsiaali tulevase personalivaldkonna liidrina?</w:t>
            </w:r>
          </w:p>
        </w:tc>
      </w:tr>
      <w:tr w:rsidR="004048A3" w14:paraId="79F397C2" w14:textId="77777777" w:rsidTr="004048A3">
        <w:trPr>
          <w:trHeight w:val="1947"/>
        </w:trPr>
        <w:tc>
          <w:tcPr>
            <w:tcW w:w="9016" w:type="dxa"/>
          </w:tcPr>
          <w:p w14:paraId="19FF808E" w14:textId="77777777" w:rsidR="004048A3" w:rsidRDefault="004048A3" w:rsidP="00E83B57"/>
        </w:tc>
      </w:tr>
    </w:tbl>
    <w:p w14:paraId="057F560E" w14:textId="77777777" w:rsidR="00FE769D" w:rsidRPr="00E1096F" w:rsidRDefault="00FE769D" w:rsidP="00E83B57"/>
    <w:p w14:paraId="00D15B93" w14:textId="184FB399" w:rsidR="00270EA6" w:rsidRPr="00D077D0" w:rsidRDefault="00270EA6" w:rsidP="003F4564">
      <w:pPr>
        <w:pStyle w:val="Heading1"/>
        <w:numPr>
          <w:ilvl w:val="0"/>
          <w:numId w:val="4"/>
        </w:numPr>
        <w:rPr>
          <w:b/>
          <w:bCs/>
          <w:color w:val="auto"/>
          <w:u w:val="single"/>
        </w:rPr>
      </w:pPr>
      <w:r w:rsidRPr="00D077D0">
        <w:rPr>
          <w:b/>
          <w:bCs/>
          <w:color w:val="auto"/>
          <w:u w:val="single"/>
        </w:rPr>
        <w:t>SÜDAMEGA EESTVEDAJA</w:t>
      </w:r>
    </w:p>
    <w:p w14:paraId="7A1ABEC5" w14:textId="1E3D78FD" w:rsidR="0083734F" w:rsidRDefault="00B92FA5" w:rsidP="00270EA6">
      <w:pPr>
        <w:rPr>
          <w:i/>
          <w:iCs/>
          <w:sz w:val="22"/>
          <w:szCs w:val="22"/>
        </w:rPr>
      </w:pPr>
      <w:r w:rsidRPr="004048A3">
        <w:rPr>
          <w:i/>
          <w:iCs/>
          <w:sz w:val="22"/>
          <w:szCs w:val="22"/>
        </w:rPr>
        <w:t>Südamega eestvedaja tiitel antakse personalivaldkonna tegijale, kelle juhtimine ja tegutsemine lähtuvad siirast hoolivusest inimeste vastu. Ta loob töökeskkonda, kus märgatakse, kuulatakse ja väärtustatakse ning seisab järjekindlalt töötajate heaolu, kaasatuse ja vaimse tervise eest. Südamega eestvedaja ühendab inimlikkuse ja professionaalsuse, olles usaldusväärne tugi nii töötajatele kui ka juhtidele. Tema mõju avaldub organisatsioonikultuuris, kus empaatia, austus ja tähenduslik töö ei ole loosungid, vaid igapäevane praktika.</w:t>
      </w:r>
    </w:p>
    <w:p w14:paraId="79A5917D" w14:textId="77777777" w:rsidR="004048A3" w:rsidRDefault="004048A3" w:rsidP="00270EA6">
      <w:pPr>
        <w:rPr>
          <w:i/>
          <w:iCs/>
          <w:sz w:val="22"/>
          <w:szCs w:val="22"/>
        </w:rPr>
      </w:pPr>
    </w:p>
    <w:tbl>
      <w:tblPr>
        <w:tblStyle w:val="TableGrid"/>
        <w:tblW w:w="0" w:type="auto"/>
        <w:tblLook w:val="04A0" w:firstRow="1" w:lastRow="0" w:firstColumn="1" w:lastColumn="0" w:noHBand="0" w:noVBand="1"/>
      </w:tblPr>
      <w:tblGrid>
        <w:gridCol w:w="4508"/>
        <w:gridCol w:w="4508"/>
      </w:tblGrid>
      <w:tr w:rsidR="004048A3" w14:paraId="2F63C22C" w14:textId="77777777" w:rsidTr="004048A3">
        <w:tc>
          <w:tcPr>
            <w:tcW w:w="4508" w:type="dxa"/>
          </w:tcPr>
          <w:p w14:paraId="70186914" w14:textId="1BDDCBB8" w:rsidR="004048A3" w:rsidRPr="004048A3" w:rsidRDefault="004048A3" w:rsidP="00270EA6">
            <w:r w:rsidRPr="00E1096F">
              <w:t>Kandidaadi ees- ja perekonnanimi</w:t>
            </w:r>
          </w:p>
        </w:tc>
        <w:tc>
          <w:tcPr>
            <w:tcW w:w="4508" w:type="dxa"/>
          </w:tcPr>
          <w:p w14:paraId="738423F1" w14:textId="77777777" w:rsidR="004048A3" w:rsidRDefault="004048A3" w:rsidP="00270EA6">
            <w:pPr>
              <w:rPr>
                <w:i/>
                <w:iCs/>
                <w:sz w:val="22"/>
                <w:szCs w:val="22"/>
              </w:rPr>
            </w:pPr>
          </w:p>
        </w:tc>
      </w:tr>
      <w:tr w:rsidR="004048A3" w14:paraId="64C2E2F9" w14:textId="77777777" w:rsidTr="004048A3">
        <w:tc>
          <w:tcPr>
            <w:tcW w:w="4508" w:type="dxa"/>
          </w:tcPr>
          <w:p w14:paraId="211CE1EF" w14:textId="1252F836" w:rsidR="004048A3" w:rsidRPr="004048A3" w:rsidRDefault="004048A3" w:rsidP="00270EA6">
            <w:r w:rsidRPr="00E1096F">
              <w:t>Kandidaadi e-mail</w:t>
            </w:r>
          </w:p>
        </w:tc>
        <w:tc>
          <w:tcPr>
            <w:tcW w:w="4508" w:type="dxa"/>
          </w:tcPr>
          <w:p w14:paraId="6C146065" w14:textId="77777777" w:rsidR="004048A3" w:rsidRDefault="004048A3" w:rsidP="00270EA6">
            <w:pPr>
              <w:rPr>
                <w:i/>
                <w:iCs/>
                <w:sz w:val="22"/>
                <w:szCs w:val="22"/>
              </w:rPr>
            </w:pPr>
          </w:p>
        </w:tc>
      </w:tr>
      <w:tr w:rsidR="004048A3" w14:paraId="38472596" w14:textId="77777777" w:rsidTr="004048A3">
        <w:tc>
          <w:tcPr>
            <w:tcW w:w="4508" w:type="dxa"/>
          </w:tcPr>
          <w:p w14:paraId="238A5408" w14:textId="2C940F6B" w:rsidR="004048A3" w:rsidRPr="004048A3" w:rsidRDefault="004048A3" w:rsidP="00270EA6">
            <w:r w:rsidRPr="00E1096F">
              <w:t>Kandidaadi organisatsioon ja ametinimetus</w:t>
            </w:r>
          </w:p>
        </w:tc>
        <w:tc>
          <w:tcPr>
            <w:tcW w:w="4508" w:type="dxa"/>
          </w:tcPr>
          <w:p w14:paraId="0CC68E20" w14:textId="77777777" w:rsidR="004048A3" w:rsidRDefault="004048A3" w:rsidP="00270EA6">
            <w:pPr>
              <w:rPr>
                <w:i/>
                <w:iCs/>
                <w:sz w:val="22"/>
                <w:szCs w:val="22"/>
              </w:rPr>
            </w:pPr>
          </w:p>
        </w:tc>
      </w:tr>
    </w:tbl>
    <w:p w14:paraId="197EE087" w14:textId="77777777" w:rsidR="004048A3" w:rsidRDefault="004048A3" w:rsidP="00270EA6">
      <w:pPr>
        <w:rPr>
          <w:i/>
          <w:iCs/>
          <w:sz w:val="22"/>
          <w:szCs w:val="22"/>
        </w:rPr>
      </w:pPr>
    </w:p>
    <w:tbl>
      <w:tblPr>
        <w:tblStyle w:val="TableGrid"/>
        <w:tblW w:w="0" w:type="auto"/>
        <w:tblLook w:val="04A0" w:firstRow="1" w:lastRow="0" w:firstColumn="1" w:lastColumn="0" w:noHBand="0" w:noVBand="1"/>
      </w:tblPr>
      <w:tblGrid>
        <w:gridCol w:w="9016"/>
      </w:tblGrid>
      <w:tr w:rsidR="00F53D17" w14:paraId="27109D04" w14:textId="77777777" w:rsidTr="00F53D17">
        <w:tc>
          <w:tcPr>
            <w:tcW w:w="9016" w:type="dxa"/>
          </w:tcPr>
          <w:p w14:paraId="5862EBFF" w14:textId="77777777" w:rsidR="00F53D17" w:rsidRDefault="00F53D17" w:rsidP="00F53D17">
            <w:r w:rsidRPr="003B34AF">
              <w:t xml:space="preserve">Kuidas avaldub </w:t>
            </w:r>
            <w:r>
              <w:t>kandidaadi</w:t>
            </w:r>
            <w:r w:rsidRPr="003B34AF">
              <w:t xml:space="preserve"> inimkeskne ja hooliv juhtimisstiil?</w:t>
            </w:r>
          </w:p>
          <w:p w14:paraId="60EAB437" w14:textId="77777777" w:rsidR="00F53D17" w:rsidRDefault="00F53D17" w:rsidP="00270EA6">
            <w:pPr>
              <w:rPr>
                <w:i/>
                <w:iCs/>
                <w:sz w:val="22"/>
                <w:szCs w:val="22"/>
              </w:rPr>
            </w:pPr>
          </w:p>
        </w:tc>
      </w:tr>
      <w:tr w:rsidR="00F53D17" w14:paraId="7CB70C51" w14:textId="77777777" w:rsidTr="00F53D17">
        <w:trPr>
          <w:trHeight w:val="1261"/>
        </w:trPr>
        <w:tc>
          <w:tcPr>
            <w:tcW w:w="9016" w:type="dxa"/>
          </w:tcPr>
          <w:p w14:paraId="43645FAB" w14:textId="77777777" w:rsidR="00F53D17" w:rsidRDefault="00F53D17" w:rsidP="00270EA6">
            <w:pPr>
              <w:rPr>
                <w:i/>
                <w:iCs/>
                <w:sz w:val="22"/>
                <w:szCs w:val="22"/>
              </w:rPr>
            </w:pPr>
          </w:p>
        </w:tc>
      </w:tr>
      <w:tr w:rsidR="00F53D17" w14:paraId="322F93AF" w14:textId="77777777" w:rsidTr="00F53D17">
        <w:tc>
          <w:tcPr>
            <w:tcW w:w="9016" w:type="dxa"/>
          </w:tcPr>
          <w:p w14:paraId="4E0DBF75" w14:textId="77777777" w:rsidR="0048316E" w:rsidRDefault="0048316E" w:rsidP="0048316E">
            <w:r w:rsidRPr="003B34AF">
              <w:lastRenderedPageBreak/>
              <w:t>Milliseid samme on ta astunud töötajate heaolu, kaasatuse või vaimse tervise toetamiseks?</w:t>
            </w:r>
          </w:p>
          <w:p w14:paraId="15608088" w14:textId="77777777" w:rsidR="00F53D17" w:rsidRDefault="00F53D17" w:rsidP="00270EA6">
            <w:pPr>
              <w:rPr>
                <w:i/>
                <w:iCs/>
                <w:sz w:val="22"/>
                <w:szCs w:val="22"/>
              </w:rPr>
            </w:pPr>
          </w:p>
        </w:tc>
      </w:tr>
      <w:tr w:rsidR="00F53D17" w14:paraId="7852AE11" w14:textId="77777777" w:rsidTr="0048316E">
        <w:trPr>
          <w:trHeight w:val="1533"/>
        </w:trPr>
        <w:tc>
          <w:tcPr>
            <w:tcW w:w="9016" w:type="dxa"/>
          </w:tcPr>
          <w:p w14:paraId="664175D7" w14:textId="77777777" w:rsidR="00F53D17" w:rsidRDefault="00F53D17" w:rsidP="00270EA6">
            <w:pPr>
              <w:rPr>
                <w:i/>
                <w:iCs/>
                <w:sz w:val="22"/>
                <w:szCs w:val="22"/>
              </w:rPr>
            </w:pPr>
          </w:p>
        </w:tc>
      </w:tr>
      <w:tr w:rsidR="00F53D17" w14:paraId="1146534E" w14:textId="77777777" w:rsidTr="00F53D17">
        <w:tc>
          <w:tcPr>
            <w:tcW w:w="9016" w:type="dxa"/>
          </w:tcPr>
          <w:p w14:paraId="57A4EFB5" w14:textId="77777777" w:rsidR="0048316E" w:rsidRDefault="0048316E" w:rsidP="0048316E">
            <w:r w:rsidRPr="003B34AF">
              <w:t>Kuidas on ta loonud usaldusliku ja turvalise töökeskkonna?</w:t>
            </w:r>
          </w:p>
          <w:p w14:paraId="16ECB0C6" w14:textId="77777777" w:rsidR="00F53D17" w:rsidRDefault="00F53D17" w:rsidP="00270EA6">
            <w:pPr>
              <w:rPr>
                <w:i/>
                <w:iCs/>
                <w:sz w:val="22"/>
                <w:szCs w:val="22"/>
              </w:rPr>
            </w:pPr>
          </w:p>
        </w:tc>
      </w:tr>
      <w:tr w:rsidR="00F53D17" w14:paraId="7B8E2FD7" w14:textId="77777777" w:rsidTr="0048316E">
        <w:trPr>
          <w:trHeight w:val="1393"/>
        </w:trPr>
        <w:tc>
          <w:tcPr>
            <w:tcW w:w="9016" w:type="dxa"/>
          </w:tcPr>
          <w:p w14:paraId="51F693BA" w14:textId="77777777" w:rsidR="00F53D17" w:rsidRDefault="00F53D17" w:rsidP="00270EA6">
            <w:pPr>
              <w:rPr>
                <w:i/>
                <w:iCs/>
                <w:sz w:val="22"/>
                <w:szCs w:val="22"/>
              </w:rPr>
            </w:pPr>
          </w:p>
        </w:tc>
      </w:tr>
      <w:tr w:rsidR="0048316E" w14:paraId="3819B645" w14:textId="77777777" w:rsidTr="0048316E">
        <w:trPr>
          <w:trHeight w:val="259"/>
        </w:trPr>
        <w:tc>
          <w:tcPr>
            <w:tcW w:w="9016" w:type="dxa"/>
          </w:tcPr>
          <w:p w14:paraId="30F40350" w14:textId="77777777" w:rsidR="0048316E" w:rsidRPr="003B34AF" w:rsidRDefault="0048316E" w:rsidP="0048316E">
            <w:r w:rsidRPr="003B34AF">
              <w:t>Milline on tema mõju organisatsioonikultuurile pikemas vaates?</w:t>
            </w:r>
          </w:p>
          <w:p w14:paraId="68DB174C" w14:textId="77777777" w:rsidR="0048316E" w:rsidRDefault="0048316E" w:rsidP="00270EA6">
            <w:pPr>
              <w:rPr>
                <w:i/>
                <w:iCs/>
                <w:sz w:val="22"/>
                <w:szCs w:val="22"/>
              </w:rPr>
            </w:pPr>
          </w:p>
        </w:tc>
      </w:tr>
      <w:tr w:rsidR="0048316E" w14:paraId="1934BE8D" w14:textId="77777777" w:rsidTr="0048316E">
        <w:trPr>
          <w:trHeight w:val="1563"/>
        </w:trPr>
        <w:tc>
          <w:tcPr>
            <w:tcW w:w="9016" w:type="dxa"/>
          </w:tcPr>
          <w:p w14:paraId="35BFC6A7" w14:textId="77777777" w:rsidR="0048316E" w:rsidRDefault="0048316E" w:rsidP="00270EA6">
            <w:pPr>
              <w:rPr>
                <w:i/>
                <w:iCs/>
                <w:sz w:val="22"/>
                <w:szCs w:val="22"/>
              </w:rPr>
            </w:pPr>
          </w:p>
        </w:tc>
      </w:tr>
    </w:tbl>
    <w:p w14:paraId="29075947" w14:textId="77777777" w:rsidR="0048316E" w:rsidRPr="00E1096F" w:rsidRDefault="0048316E" w:rsidP="00270EA6"/>
    <w:p w14:paraId="20C406A1" w14:textId="00AD23AD" w:rsidR="00270EA6" w:rsidRPr="00D077D0" w:rsidRDefault="00270EA6" w:rsidP="003F4564">
      <w:pPr>
        <w:pStyle w:val="Heading1"/>
        <w:numPr>
          <w:ilvl w:val="0"/>
          <w:numId w:val="4"/>
        </w:numPr>
        <w:rPr>
          <w:b/>
          <w:bCs/>
          <w:color w:val="auto"/>
          <w:u w:val="single"/>
        </w:rPr>
      </w:pPr>
      <w:r w:rsidRPr="00D077D0">
        <w:rPr>
          <w:b/>
          <w:bCs/>
          <w:color w:val="auto"/>
          <w:u w:val="single"/>
        </w:rPr>
        <w:t>KARTMATU UUENDAJA</w:t>
      </w:r>
    </w:p>
    <w:p w14:paraId="61DA24B5" w14:textId="12EAC8F8" w:rsidR="00B92FA5" w:rsidRDefault="00BD5CE3" w:rsidP="00270EA6">
      <w:pPr>
        <w:rPr>
          <w:i/>
          <w:iCs/>
          <w:sz w:val="22"/>
          <w:szCs w:val="22"/>
        </w:rPr>
      </w:pPr>
      <w:r w:rsidRPr="00C02957">
        <w:rPr>
          <w:i/>
          <w:iCs/>
          <w:sz w:val="22"/>
          <w:szCs w:val="22"/>
        </w:rPr>
        <w:t>Kartmatu uuendaja tiitel antakse personalivaldkonna eestvedajale, kes julgeb küsida harjum</w:t>
      </w:r>
      <w:r w:rsidR="00336F0D">
        <w:rPr>
          <w:i/>
          <w:iCs/>
          <w:sz w:val="22"/>
          <w:szCs w:val="22"/>
        </w:rPr>
        <w:t>atuid</w:t>
      </w:r>
      <w:r w:rsidRPr="00C02957">
        <w:rPr>
          <w:i/>
          <w:iCs/>
          <w:sz w:val="22"/>
          <w:szCs w:val="22"/>
        </w:rPr>
        <w:t xml:space="preserve"> küsimusi, katsetada uusi lähenemisi ja viia ellu muu</w:t>
      </w:r>
      <w:r w:rsidR="00613541">
        <w:rPr>
          <w:i/>
          <w:iCs/>
          <w:sz w:val="22"/>
          <w:szCs w:val="22"/>
        </w:rPr>
        <w:t>da</w:t>
      </w:r>
      <w:r w:rsidRPr="00C02957">
        <w:rPr>
          <w:i/>
          <w:iCs/>
          <w:sz w:val="22"/>
          <w:szCs w:val="22"/>
        </w:rPr>
        <w:t>tusi, mis loovad organisatsioonile pikaajalist väärtust. Ta on avatud uutele ideedele, kasutab teadlikult innovatsiooni ja andmepõhiseid lahendusi ning ei pelga ka ebaõnnestumisi</w:t>
      </w:r>
      <w:r w:rsidR="00433675">
        <w:rPr>
          <w:i/>
          <w:iCs/>
          <w:sz w:val="22"/>
          <w:szCs w:val="22"/>
        </w:rPr>
        <w:t>, võttes neid</w:t>
      </w:r>
      <w:r w:rsidRPr="00C02957">
        <w:rPr>
          <w:i/>
          <w:iCs/>
          <w:sz w:val="22"/>
          <w:szCs w:val="22"/>
        </w:rPr>
        <w:t xml:space="preserve"> õppimisvõimalusena. Kartmatu uuendaja kujundab personalitöö tulevikku, innustades teisi mõtlema laiemalt, tegutsema julgelt ja arendama organisatsioone viisil, mis vastab muutuva töömaailma vajadustele.</w:t>
      </w:r>
    </w:p>
    <w:p w14:paraId="5DAF98D4" w14:textId="77777777" w:rsidR="00C02957" w:rsidRDefault="00C02957" w:rsidP="00270EA6">
      <w:pPr>
        <w:rPr>
          <w:i/>
          <w:iCs/>
          <w:sz w:val="22"/>
          <w:szCs w:val="22"/>
        </w:rPr>
      </w:pPr>
    </w:p>
    <w:tbl>
      <w:tblPr>
        <w:tblStyle w:val="TableGrid"/>
        <w:tblW w:w="0" w:type="auto"/>
        <w:tblLook w:val="04A0" w:firstRow="1" w:lastRow="0" w:firstColumn="1" w:lastColumn="0" w:noHBand="0" w:noVBand="1"/>
      </w:tblPr>
      <w:tblGrid>
        <w:gridCol w:w="4508"/>
        <w:gridCol w:w="4508"/>
      </w:tblGrid>
      <w:tr w:rsidR="00C02957" w14:paraId="6B32CA1B" w14:textId="77777777" w:rsidTr="00C02957">
        <w:tc>
          <w:tcPr>
            <w:tcW w:w="4508" w:type="dxa"/>
          </w:tcPr>
          <w:p w14:paraId="2F96FA21" w14:textId="066AEB81" w:rsidR="00C02957" w:rsidRPr="00C02957" w:rsidRDefault="00C02957" w:rsidP="00270EA6">
            <w:r w:rsidRPr="00E1096F">
              <w:t>Kandidaadi ees- ja perekonnanimi</w:t>
            </w:r>
          </w:p>
        </w:tc>
        <w:tc>
          <w:tcPr>
            <w:tcW w:w="4508" w:type="dxa"/>
          </w:tcPr>
          <w:p w14:paraId="4E068540" w14:textId="77777777" w:rsidR="00C02957" w:rsidRDefault="00C02957" w:rsidP="00270EA6">
            <w:pPr>
              <w:rPr>
                <w:i/>
                <w:iCs/>
                <w:sz w:val="22"/>
                <w:szCs w:val="22"/>
              </w:rPr>
            </w:pPr>
          </w:p>
        </w:tc>
      </w:tr>
      <w:tr w:rsidR="00C02957" w14:paraId="03AA639F" w14:textId="77777777" w:rsidTr="00C02957">
        <w:tc>
          <w:tcPr>
            <w:tcW w:w="4508" w:type="dxa"/>
          </w:tcPr>
          <w:p w14:paraId="16805031" w14:textId="407E29DD" w:rsidR="00C02957" w:rsidRPr="00C02957" w:rsidRDefault="00C02957" w:rsidP="00270EA6">
            <w:r w:rsidRPr="00E1096F">
              <w:t>Kandidaadi e-mail</w:t>
            </w:r>
          </w:p>
        </w:tc>
        <w:tc>
          <w:tcPr>
            <w:tcW w:w="4508" w:type="dxa"/>
          </w:tcPr>
          <w:p w14:paraId="53912E4F" w14:textId="77777777" w:rsidR="00C02957" w:rsidRDefault="00C02957" w:rsidP="00270EA6">
            <w:pPr>
              <w:rPr>
                <w:i/>
                <w:iCs/>
                <w:sz w:val="22"/>
                <w:szCs w:val="22"/>
              </w:rPr>
            </w:pPr>
          </w:p>
        </w:tc>
      </w:tr>
      <w:tr w:rsidR="00C02957" w14:paraId="03BAD464" w14:textId="77777777" w:rsidTr="00C02957">
        <w:tc>
          <w:tcPr>
            <w:tcW w:w="4508" w:type="dxa"/>
          </w:tcPr>
          <w:p w14:paraId="3ABC72D9" w14:textId="63076B2B" w:rsidR="00C02957" w:rsidRPr="00C02957" w:rsidRDefault="00C02957" w:rsidP="00270EA6">
            <w:r w:rsidRPr="00E1096F">
              <w:t>Kandidaadi organisatsioon ja ametinimetus</w:t>
            </w:r>
          </w:p>
        </w:tc>
        <w:tc>
          <w:tcPr>
            <w:tcW w:w="4508" w:type="dxa"/>
          </w:tcPr>
          <w:p w14:paraId="6A8ECF7D" w14:textId="77777777" w:rsidR="00C02957" w:rsidRDefault="00C02957" w:rsidP="00270EA6">
            <w:pPr>
              <w:rPr>
                <w:i/>
                <w:iCs/>
                <w:sz w:val="22"/>
                <w:szCs w:val="22"/>
              </w:rPr>
            </w:pPr>
          </w:p>
        </w:tc>
      </w:tr>
    </w:tbl>
    <w:p w14:paraId="354651B6" w14:textId="77777777" w:rsidR="00C02957" w:rsidRDefault="00C02957" w:rsidP="00270EA6">
      <w:pPr>
        <w:rPr>
          <w:i/>
          <w:iCs/>
          <w:sz w:val="22"/>
          <w:szCs w:val="22"/>
        </w:rPr>
      </w:pPr>
    </w:p>
    <w:tbl>
      <w:tblPr>
        <w:tblStyle w:val="TableGrid"/>
        <w:tblW w:w="0" w:type="auto"/>
        <w:tblLook w:val="04A0" w:firstRow="1" w:lastRow="0" w:firstColumn="1" w:lastColumn="0" w:noHBand="0" w:noVBand="1"/>
      </w:tblPr>
      <w:tblGrid>
        <w:gridCol w:w="9016"/>
      </w:tblGrid>
      <w:tr w:rsidR="00C02957" w14:paraId="436D888A" w14:textId="77777777" w:rsidTr="00C02957">
        <w:tc>
          <w:tcPr>
            <w:tcW w:w="9016" w:type="dxa"/>
          </w:tcPr>
          <w:p w14:paraId="7E66A8FA" w14:textId="6DB1903B" w:rsidR="00C02957" w:rsidRPr="00C02957" w:rsidRDefault="00C02957" w:rsidP="00270EA6">
            <w:r>
              <w:t>Milliseid uuenduslikke lähenemisi või lahendusi on kandidaat personalitöös rakendanud?</w:t>
            </w:r>
          </w:p>
        </w:tc>
      </w:tr>
      <w:tr w:rsidR="00C02957" w14:paraId="3602FE71" w14:textId="77777777" w:rsidTr="00C02957">
        <w:trPr>
          <w:trHeight w:val="758"/>
        </w:trPr>
        <w:tc>
          <w:tcPr>
            <w:tcW w:w="9016" w:type="dxa"/>
          </w:tcPr>
          <w:p w14:paraId="5C1BEA93" w14:textId="77777777" w:rsidR="00C02957" w:rsidRDefault="00C02957" w:rsidP="00270EA6">
            <w:pPr>
              <w:rPr>
                <w:i/>
                <w:iCs/>
                <w:sz w:val="22"/>
                <w:szCs w:val="22"/>
              </w:rPr>
            </w:pPr>
          </w:p>
        </w:tc>
      </w:tr>
      <w:tr w:rsidR="00C02957" w14:paraId="7EF7E4DC" w14:textId="77777777" w:rsidTr="00C02957">
        <w:tc>
          <w:tcPr>
            <w:tcW w:w="9016" w:type="dxa"/>
          </w:tcPr>
          <w:p w14:paraId="2BE80440" w14:textId="3A5D1027" w:rsidR="00C02957" w:rsidRPr="00C02957" w:rsidRDefault="00C02957" w:rsidP="00270EA6">
            <w:r>
              <w:lastRenderedPageBreak/>
              <w:t>Kuidas on ta julgenud katsetada ja juhtida muutusi?</w:t>
            </w:r>
          </w:p>
        </w:tc>
      </w:tr>
      <w:tr w:rsidR="00C02957" w14:paraId="1EEF2956" w14:textId="77777777" w:rsidTr="00C02957">
        <w:trPr>
          <w:trHeight w:val="1402"/>
        </w:trPr>
        <w:tc>
          <w:tcPr>
            <w:tcW w:w="9016" w:type="dxa"/>
          </w:tcPr>
          <w:p w14:paraId="0713D56B" w14:textId="77777777" w:rsidR="00C02957" w:rsidRDefault="00C02957" w:rsidP="00270EA6">
            <w:pPr>
              <w:rPr>
                <w:i/>
                <w:iCs/>
                <w:sz w:val="22"/>
                <w:szCs w:val="22"/>
              </w:rPr>
            </w:pPr>
          </w:p>
        </w:tc>
      </w:tr>
      <w:tr w:rsidR="00C02957" w14:paraId="36A67B42" w14:textId="77777777" w:rsidTr="00C02957">
        <w:tc>
          <w:tcPr>
            <w:tcW w:w="9016" w:type="dxa"/>
          </w:tcPr>
          <w:p w14:paraId="58119C50" w14:textId="66D00F56" w:rsidR="00C02957" w:rsidRPr="00C02957" w:rsidRDefault="00C02957" w:rsidP="00270EA6">
            <w:r>
              <w:t>Milline on nende uuenduste mõju organisatsiooni ja personalitöö tulevikule?</w:t>
            </w:r>
          </w:p>
        </w:tc>
      </w:tr>
      <w:tr w:rsidR="00C02957" w14:paraId="6A80AE65" w14:textId="77777777" w:rsidTr="00C02957">
        <w:trPr>
          <w:trHeight w:val="1649"/>
        </w:trPr>
        <w:tc>
          <w:tcPr>
            <w:tcW w:w="9016" w:type="dxa"/>
          </w:tcPr>
          <w:p w14:paraId="2BD376C8" w14:textId="77777777" w:rsidR="00C02957" w:rsidRDefault="00C02957" w:rsidP="00270EA6">
            <w:pPr>
              <w:rPr>
                <w:i/>
                <w:iCs/>
                <w:sz w:val="22"/>
                <w:szCs w:val="22"/>
              </w:rPr>
            </w:pPr>
          </w:p>
        </w:tc>
      </w:tr>
    </w:tbl>
    <w:p w14:paraId="7171407E" w14:textId="77777777" w:rsidR="00270EA6" w:rsidRPr="00E1096F" w:rsidRDefault="00270EA6" w:rsidP="00270EA6"/>
    <w:p w14:paraId="2A2A79F6" w14:textId="77777777" w:rsidR="00270EA6" w:rsidRPr="00E1096F" w:rsidRDefault="00270EA6" w:rsidP="00270EA6"/>
    <w:p w14:paraId="1602B473" w14:textId="77777777" w:rsidR="00270EA6" w:rsidRPr="00E1096F" w:rsidRDefault="00270EA6" w:rsidP="00E83B57"/>
    <w:sectPr w:rsidR="00270EA6" w:rsidRPr="00E10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E1658"/>
    <w:multiLevelType w:val="hybridMultilevel"/>
    <w:tmpl w:val="B8E826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E0B2988"/>
    <w:multiLevelType w:val="hybridMultilevel"/>
    <w:tmpl w:val="050E48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35034A1"/>
    <w:multiLevelType w:val="hybridMultilevel"/>
    <w:tmpl w:val="A13AC70A"/>
    <w:lvl w:ilvl="0" w:tplc="7A0A4814">
      <w:start w:val="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FA373DA"/>
    <w:multiLevelType w:val="multilevel"/>
    <w:tmpl w:val="A53A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48940">
    <w:abstractNumId w:val="1"/>
  </w:num>
  <w:num w:numId="2" w16cid:durableId="1712337094">
    <w:abstractNumId w:val="3"/>
  </w:num>
  <w:num w:numId="3" w16cid:durableId="1525510896">
    <w:abstractNumId w:val="2"/>
  </w:num>
  <w:num w:numId="4" w16cid:durableId="2583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C4"/>
    <w:rsid w:val="00117991"/>
    <w:rsid w:val="00161C37"/>
    <w:rsid w:val="00163642"/>
    <w:rsid w:val="001E0FFC"/>
    <w:rsid w:val="001F3D34"/>
    <w:rsid w:val="00270EA6"/>
    <w:rsid w:val="002C3B4E"/>
    <w:rsid w:val="00336F0D"/>
    <w:rsid w:val="003A30E4"/>
    <w:rsid w:val="003B34AF"/>
    <w:rsid w:val="003F4564"/>
    <w:rsid w:val="004048A3"/>
    <w:rsid w:val="00417F7B"/>
    <w:rsid w:val="00433675"/>
    <w:rsid w:val="0048316E"/>
    <w:rsid w:val="004A2D74"/>
    <w:rsid w:val="004D4F5B"/>
    <w:rsid w:val="005F25E3"/>
    <w:rsid w:val="00606B13"/>
    <w:rsid w:val="00613541"/>
    <w:rsid w:val="00615783"/>
    <w:rsid w:val="00660778"/>
    <w:rsid w:val="006A7E6B"/>
    <w:rsid w:val="0075121D"/>
    <w:rsid w:val="00781191"/>
    <w:rsid w:val="007A4C57"/>
    <w:rsid w:val="007E207C"/>
    <w:rsid w:val="00820E5E"/>
    <w:rsid w:val="0083734F"/>
    <w:rsid w:val="00841459"/>
    <w:rsid w:val="00841572"/>
    <w:rsid w:val="00866FC3"/>
    <w:rsid w:val="008749A7"/>
    <w:rsid w:val="008749F1"/>
    <w:rsid w:val="008953DE"/>
    <w:rsid w:val="008C5EEE"/>
    <w:rsid w:val="009532B1"/>
    <w:rsid w:val="009968E6"/>
    <w:rsid w:val="009A028B"/>
    <w:rsid w:val="00A40BDA"/>
    <w:rsid w:val="00AD48E0"/>
    <w:rsid w:val="00AE6292"/>
    <w:rsid w:val="00B33A07"/>
    <w:rsid w:val="00B92FA5"/>
    <w:rsid w:val="00BD5CE3"/>
    <w:rsid w:val="00C02957"/>
    <w:rsid w:val="00C058B6"/>
    <w:rsid w:val="00C06FE4"/>
    <w:rsid w:val="00C07750"/>
    <w:rsid w:val="00C150A4"/>
    <w:rsid w:val="00CE2F4E"/>
    <w:rsid w:val="00D077D0"/>
    <w:rsid w:val="00D37610"/>
    <w:rsid w:val="00D432C4"/>
    <w:rsid w:val="00D603A6"/>
    <w:rsid w:val="00DA73BE"/>
    <w:rsid w:val="00DF0A52"/>
    <w:rsid w:val="00E1096F"/>
    <w:rsid w:val="00E1562C"/>
    <w:rsid w:val="00E47B13"/>
    <w:rsid w:val="00E620D2"/>
    <w:rsid w:val="00E6272D"/>
    <w:rsid w:val="00E671ED"/>
    <w:rsid w:val="00E83B57"/>
    <w:rsid w:val="00EA4157"/>
    <w:rsid w:val="00EA53B9"/>
    <w:rsid w:val="00ED36C3"/>
    <w:rsid w:val="00EE21F4"/>
    <w:rsid w:val="00F21E15"/>
    <w:rsid w:val="00F53D17"/>
    <w:rsid w:val="00FB2A3E"/>
    <w:rsid w:val="00FE201D"/>
    <w:rsid w:val="00FE5BF6"/>
    <w:rsid w:val="00FE769D"/>
    <w:rsid w:val="00FF32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4BA5"/>
  <w15:chartTrackingRefBased/>
  <w15:docId w15:val="{B1752419-06F5-41BC-99F9-76DC174E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2C4"/>
    <w:rPr>
      <w:rFonts w:eastAsiaTheme="majorEastAsia" w:cstheme="majorBidi"/>
      <w:color w:val="272727" w:themeColor="text1" w:themeTint="D8"/>
    </w:rPr>
  </w:style>
  <w:style w:type="paragraph" w:styleId="Title">
    <w:name w:val="Title"/>
    <w:basedOn w:val="Normal"/>
    <w:next w:val="Normal"/>
    <w:link w:val="TitleChar"/>
    <w:uiPriority w:val="10"/>
    <w:qFormat/>
    <w:rsid w:val="00D43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2C4"/>
    <w:pPr>
      <w:spacing w:before="160"/>
      <w:jc w:val="center"/>
    </w:pPr>
    <w:rPr>
      <w:i/>
      <w:iCs/>
      <w:color w:val="404040" w:themeColor="text1" w:themeTint="BF"/>
    </w:rPr>
  </w:style>
  <w:style w:type="character" w:customStyle="1" w:styleId="QuoteChar">
    <w:name w:val="Quote Char"/>
    <w:basedOn w:val="DefaultParagraphFont"/>
    <w:link w:val="Quote"/>
    <w:uiPriority w:val="29"/>
    <w:rsid w:val="00D432C4"/>
    <w:rPr>
      <w:i/>
      <w:iCs/>
      <w:color w:val="404040" w:themeColor="text1" w:themeTint="BF"/>
    </w:rPr>
  </w:style>
  <w:style w:type="paragraph" w:styleId="ListParagraph">
    <w:name w:val="List Paragraph"/>
    <w:basedOn w:val="Normal"/>
    <w:uiPriority w:val="34"/>
    <w:qFormat/>
    <w:rsid w:val="00D432C4"/>
    <w:pPr>
      <w:ind w:left="720"/>
      <w:contextualSpacing/>
    </w:pPr>
  </w:style>
  <w:style w:type="character" w:styleId="IntenseEmphasis">
    <w:name w:val="Intense Emphasis"/>
    <w:basedOn w:val="DefaultParagraphFont"/>
    <w:uiPriority w:val="21"/>
    <w:qFormat/>
    <w:rsid w:val="00D432C4"/>
    <w:rPr>
      <w:i/>
      <w:iCs/>
      <w:color w:val="0F4761" w:themeColor="accent1" w:themeShade="BF"/>
    </w:rPr>
  </w:style>
  <w:style w:type="paragraph" w:styleId="IntenseQuote">
    <w:name w:val="Intense Quote"/>
    <w:basedOn w:val="Normal"/>
    <w:next w:val="Normal"/>
    <w:link w:val="IntenseQuoteChar"/>
    <w:uiPriority w:val="30"/>
    <w:qFormat/>
    <w:rsid w:val="00D43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2C4"/>
    <w:rPr>
      <w:i/>
      <w:iCs/>
      <w:color w:val="0F4761" w:themeColor="accent1" w:themeShade="BF"/>
    </w:rPr>
  </w:style>
  <w:style w:type="character" w:styleId="IntenseReference">
    <w:name w:val="Intense Reference"/>
    <w:basedOn w:val="DefaultParagraphFont"/>
    <w:uiPriority w:val="32"/>
    <w:qFormat/>
    <w:rsid w:val="00D432C4"/>
    <w:rPr>
      <w:b/>
      <w:bCs/>
      <w:smallCaps/>
      <w:color w:val="0F4761" w:themeColor="accent1" w:themeShade="BF"/>
      <w:spacing w:val="5"/>
    </w:rPr>
  </w:style>
  <w:style w:type="character" w:styleId="CommentReference">
    <w:name w:val="annotation reference"/>
    <w:basedOn w:val="DefaultParagraphFont"/>
    <w:uiPriority w:val="99"/>
    <w:semiHidden/>
    <w:unhideWhenUsed/>
    <w:rsid w:val="00FE5BF6"/>
    <w:rPr>
      <w:sz w:val="16"/>
      <w:szCs w:val="16"/>
    </w:rPr>
  </w:style>
  <w:style w:type="paragraph" w:styleId="CommentText">
    <w:name w:val="annotation text"/>
    <w:basedOn w:val="Normal"/>
    <w:link w:val="CommentTextChar"/>
    <w:uiPriority w:val="99"/>
    <w:unhideWhenUsed/>
    <w:rsid w:val="00FE5BF6"/>
    <w:pPr>
      <w:spacing w:line="240" w:lineRule="auto"/>
    </w:pPr>
    <w:rPr>
      <w:sz w:val="20"/>
      <w:szCs w:val="20"/>
    </w:rPr>
  </w:style>
  <w:style w:type="character" w:customStyle="1" w:styleId="CommentTextChar">
    <w:name w:val="Comment Text Char"/>
    <w:basedOn w:val="DefaultParagraphFont"/>
    <w:link w:val="CommentText"/>
    <w:uiPriority w:val="99"/>
    <w:rsid w:val="00FE5BF6"/>
    <w:rPr>
      <w:sz w:val="20"/>
      <w:szCs w:val="20"/>
    </w:rPr>
  </w:style>
  <w:style w:type="paragraph" w:styleId="CommentSubject">
    <w:name w:val="annotation subject"/>
    <w:basedOn w:val="CommentText"/>
    <w:next w:val="CommentText"/>
    <w:link w:val="CommentSubjectChar"/>
    <w:uiPriority w:val="99"/>
    <w:semiHidden/>
    <w:unhideWhenUsed/>
    <w:rsid w:val="00FE5BF6"/>
    <w:rPr>
      <w:b/>
      <w:bCs/>
    </w:rPr>
  </w:style>
  <w:style w:type="character" w:customStyle="1" w:styleId="CommentSubjectChar">
    <w:name w:val="Comment Subject Char"/>
    <w:basedOn w:val="CommentTextChar"/>
    <w:link w:val="CommentSubject"/>
    <w:uiPriority w:val="99"/>
    <w:semiHidden/>
    <w:rsid w:val="00FE5BF6"/>
    <w:rPr>
      <w:b/>
      <w:bCs/>
      <w:sz w:val="20"/>
      <w:szCs w:val="20"/>
    </w:rPr>
  </w:style>
  <w:style w:type="table" w:styleId="TableGrid">
    <w:name w:val="Table Grid"/>
    <w:basedOn w:val="TableNormal"/>
    <w:uiPriority w:val="39"/>
    <w:rsid w:val="007A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AFF06CEA47A4793DD789509CE6307" ma:contentTypeVersion="17" ma:contentTypeDescription="Create a new document." ma:contentTypeScope="" ma:versionID="408e4dadf4934db0526ab0590b1e73f6">
  <xsd:schema xmlns:xsd="http://www.w3.org/2001/XMLSchema" xmlns:xs="http://www.w3.org/2001/XMLSchema" xmlns:p="http://schemas.microsoft.com/office/2006/metadata/properties" xmlns:ns2="a8324501-bc68-44c2-8c7c-f26f942432c8" xmlns:ns3="166606aa-6f74-49c9-8652-86ce1b9dc828" targetNamespace="http://schemas.microsoft.com/office/2006/metadata/properties" ma:root="true" ma:fieldsID="25d5f7535424b6ce5ddc34bb04b51257" ns2:_="" ns3:_="">
    <xsd:import namespace="a8324501-bc68-44c2-8c7c-f26f942432c8"/>
    <xsd:import namespace="166606aa-6f74-49c9-8652-86ce1b9dc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24501-bc68-44c2-8c7c-f26f94243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c731875-488d-4f71-b611-504189e02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606aa-6f74-49c9-8652-86ce1b9dc82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7d78f56-29e0-44fa-8e96-2f42c907bfa4}" ma:internalName="TaxCatchAll" ma:showField="CatchAllData" ma:web="166606aa-6f74-49c9-8652-86ce1b9dc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6606aa-6f74-49c9-8652-86ce1b9dc828" xsi:nil="true"/>
    <lcf76f155ced4ddcb4097134ff3c332f xmlns="a8324501-bc68-44c2-8c7c-f26f942432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6615B-ACCC-40D3-B8C3-C394DF6A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24501-bc68-44c2-8c7c-f26f942432c8"/>
    <ds:schemaRef ds:uri="166606aa-6f74-49c9-8652-86ce1b9dc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A4707-EF33-4454-AA35-58CC2E9A999A}">
  <ds:schemaRefs>
    <ds:schemaRef ds:uri="http://schemas.openxmlformats.org/officeDocument/2006/bibliography"/>
  </ds:schemaRefs>
</ds:datastoreItem>
</file>

<file path=customXml/itemProps3.xml><?xml version="1.0" encoding="utf-8"?>
<ds:datastoreItem xmlns:ds="http://schemas.openxmlformats.org/officeDocument/2006/customXml" ds:itemID="{D313CB03-21B2-43CF-8952-7538AC234DFD}">
  <ds:schemaRefs>
    <ds:schemaRef ds:uri="http://schemas.microsoft.com/office/2006/metadata/properties"/>
    <ds:schemaRef ds:uri="http://schemas.microsoft.com/office/infopath/2007/PartnerControls"/>
    <ds:schemaRef ds:uri="166606aa-6f74-49c9-8652-86ce1b9dc828"/>
    <ds:schemaRef ds:uri="a8324501-bc68-44c2-8c7c-f26f942432c8"/>
  </ds:schemaRefs>
</ds:datastoreItem>
</file>

<file path=customXml/itemProps4.xml><?xml version="1.0" encoding="utf-8"?>
<ds:datastoreItem xmlns:ds="http://schemas.openxmlformats.org/officeDocument/2006/customXml" ds:itemID="{68182AF0-E7CF-49CE-9CF4-C4146A832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742</Words>
  <Characters>4305</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Janeli Normet</dc:creator>
  <cp:keywords/>
  <dc:description/>
  <cp:lastModifiedBy>Janeli Normet</cp:lastModifiedBy>
  <cp:revision>68</cp:revision>
  <dcterms:created xsi:type="dcterms:W3CDTF">2026-01-12T13:21:00Z</dcterms:created>
  <dcterms:modified xsi:type="dcterms:W3CDTF">2026-01-26T06:42:00Z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0x010100692AFF06CEA47A4793DD789509CE6307</vt:lpwstr>
  </property>
  <property fmtid="{D5CDD505-2E9C-101B-9397-08002B2CF9AE}" pid="3" name="MediaServiceImageTags">
    <vt:lpwstr/>
  </property>
</Properties>
</file>